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05" w:rsidRDefault="004D0205" w:rsidP="004D0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Правнуки Победы</w:t>
      </w:r>
    </w:p>
    <w:p w:rsidR="004D0205" w:rsidRDefault="004D0205" w:rsidP="004D02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мы с мамой посещаем торжественный парад Великой Отечественной войны. Я со своей семьёй принимал участие в шествии под названием «Бессмертный полк». Очень устал, но с гордостью нёс фотографию прапрадеда и на груди георгиевскую ленту. С восхищением смотрел на солдат, офицеров, боевую, военную технику. Мне удалось не только посмотреть, но и полазить на танке-Т34.  На минутку представил себя в роли танкиста. И сказал маме, что когда я вырасту обязательно стану военным. Буду защищать свою родину от врага. А ещё лучше бабушка сказала, лечить раненных солдат, 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военном доктором. После шествия и парада, патриотических песен был шикарный салют. </w:t>
      </w:r>
    </w:p>
    <w:p w:rsidR="004D0205" w:rsidRDefault="004D0205" w:rsidP="004D02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глубоко затронули слова бабушки: «Это праздник со слезами на глазах!». Я сначала не понял. И тут моя бабушка стала рассказывать про моего прапрадеда, который до войны работал водителем. Но когда пришла война его призвали в армию. Служил он разведчиком, так как был смелым, шустрым и невысокого роста. Дедушка не любил рассказывать про войну, потому что там было страшно и погибали люди. И тяжело вспоминать про гибель ни в чём неповинных людей. Прапрадедушка поделился лишь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женой, как лежал по несколько часов в окопах без движения. Чтоб напасть на противника. И даже когда погиб командир он взял  на себя командование и повёл за собой взвод.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Он подобрался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плотную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траншеи противника,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забрасав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гранатами, уничтожив штыками 12 солдат и немецких офицеров. За этот подвиг </w:t>
      </w:r>
      <w:r>
        <w:rPr>
          <w:rFonts w:ascii="Times New Roman" w:hAnsi="Times New Roman" w:cs="Times New Roman"/>
          <w:bCs/>
          <w:sz w:val="24"/>
          <w:szCs w:val="24"/>
        </w:rPr>
        <w:t>получил первую награду в 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Была присвоена награда медаль «За отвагу».  После </w:t>
      </w:r>
      <w:r>
        <w:rPr>
          <w:rFonts w:ascii="Times New Roman" w:hAnsi="Times New Roman" w:cs="Times New Roman"/>
          <w:sz w:val="24"/>
          <w:szCs w:val="24"/>
        </w:rPr>
        <w:t>уничтожил  из своего миномёта 12 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мцев, также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награждён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Орденом Красного Знамени.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ранен и попал в плен к фашистам. Спустя месяц сбежал от немцев. </w:t>
      </w:r>
    </w:p>
    <w:p w:rsidR="004D0205" w:rsidRPr="00881E1D" w:rsidRDefault="004D0205" w:rsidP="004D0205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очень горжусь своим родным прапрадедом и буду всегда хранить о нём память. К сожалению, мне не удалось с ними познакомиться.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Сейчас очень трудно представить, что это были за времена, но благодаря труду и подвигам наших прапрадедушек мы живем сейчас в спокойное время. Вот такую историю мне поведала моя бабушка «Про праздник со слезами на глазах!»</w:t>
      </w:r>
    </w:p>
    <w:p w:rsidR="00B316C6" w:rsidRDefault="00B316C6"/>
    <w:sectPr w:rsidR="00B3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205"/>
    <w:rsid w:val="004D0205"/>
    <w:rsid w:val="00B3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2020-03-30T19:55:00Z</dcterms:created>
  <dcterms:modified xsi:type="dcterms:W3CDTF">2020-03-30T19:55:00Z</dcterms:modified>
</cp:coreProperties>
</file>